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9C" w:rsidRDefault="00B9489C" w:rsidP="00B9489C">
      <w:pPr>
        <w:widowControl w:val="0"/>
        <w:autoSpaceDE w:val="0"/>
        <w:autoSpaceDN w:val="0"/>
        <w:adjustRightInd w:val="0"/>
        <w:spacing w:after="0" w:line="240" w:lineRule="auto"/>
        <w:ind w:left="644" w:right="6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37"/>
          <w:szCs w:val="37"/>
          <w:vertAlign w:val="subscript"/>
          <w:lang w:val="ru-RU"/>
        </w:rPr>
        <w:t>Приложение № 2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</w:p>
    <w:p w:rsidR="00B9489C" w:rsidRDefault="00B9489C" w:rsidP="00B9489C">
      <w:pPr>
        <w:widowControl w:val="0"/>
        <w:autoSpaceDE w:val="0"/>
        <w:autoSpaceDN w:val="0"/>
        <w:adjustRightInd w:val="0"/>
        <w:spacing w:after="0"/>
        <w:ind w:left="644"/>
        <w:jc w:val="right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к Положению о критериях </w:t>
      </w:r>
    </w:p>
    <w:p w:rsidR="00B9489C" w:rsidRDefault="00B9489C" w:rsidP="00B9489C">
      <w:pPr>
        <w:widowControl w:val="0"/>
        <w:autoSpaceDE w:val="0"/>
        <w:autoSpaceDN w:val="0"/>
        <w:adjustRightInd w:val="0"/>
        <w:spacing w:after="0"/>
        <w:ind w:left="644"/>
        <w:jc w:val="right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отбора, продвижения  </w:t>
      </w:r>
    </w:p>
    <w:p w:rsidR="00B9489C" w:rsidRDefault="00B9489C" w:rsidP="00B9489C">
      <w:pPr>
        <w:widowControl w:val="0"/>
        <w:autoSpaceDE w:val="0"/>
        <w:autoSpaceDN w:val="0"/>
        <w:adjustRightInd w:val="0"/>
        <w:spacing w:after="0"/>
        <w:ind w:left="644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и перевода судей</w:t>
      </w:r>
    </w:p>
    <w:p w:rsidR="001C398C" w:rsidRPr="001C398C" w:rsidRDefault="001C398C" w:rsidP="00B9489C">
      <w:pPr>
        <w:widowControl w:val="0"/>
        <w:autoSpaceDE w:val="0"/>
        <w:autoSpaceDN w:val="0"/>
        <w:adjustRightInd w:val="0"/>
        <w:spacing w:after="0"/>
        <w:ind w:left="644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9489C" w:rsidRDefault="00B9489C" w:rsidP="00B9489C">
      <w:pPr>
        <w:widowControl w:val="0"/>
        <w:autoSpaceDE w:val="0"/>
        <w:autoSpaceDN w:val="0"/>
        <w:adjustRightInd w:val="0"/>
        <w:spacing w:after="0" w:line="264" w:lineRule="auto"/>
        <w:ind w:left="644" w:right="5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val="ru-RU"/>
        </w:rPr>
        <w:t>Типовой план/типовая стратегия деятельности судебной инстанции</w:t>
      </w:r>
    </w:p>
    <w:p w:rsidR="00B9489C" w:rsidRDefault="00B9489C" w:rsidP="00B9489C">
      <w:pPr>
        <w:widowControl w:val="0"/>
        <w:autoSpaceDE w:val="0"/>
        <w:autoSpaceDN w:val="0"/>
        <w:adjustRightInd w:val="0"/>
        <w:spacing w:after="0" w:line="264" w:lineRule="auto"/>
        <w:ind w:left="644" w:right="5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val="ru-RU"/>
        </w:rPr>
      </w:pPr>
      <w:r w:rsidRPr="00B94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val="ru-RU"/>
        </w:rPr>
        <w:t>на период (4 года)</w:t>
      </w:r>
    </w:p>
    <w:tbl>
      <w:tblPr>
        <w:tblW w:w="9780" w:type="dxa"/>
        <w:jc w:val="center"/>
        <w:tblLayout w:type="fixed"/>
        <w:tblLook w:val="0000" w:firstRow="0" w:lastRow="0" w:firstColumn="0" w:lastColumn="0" w:noHBand="0" w:noVBand="0"/>
      </w:tblPr>
      <w:tblGrid>
        <w:gridCol w:w="703"/>
        <w:gridCol w:w="6"/>
        <w:gridCol w:w="2830"/>
        <w:gridCol w:w="2127"/>
        <w:gridCol w:w="1480"/>
        <w:gridCol w:w="2634"/>
      </w:tblGrid>
      <w:tr w:rsidR="00B9489C" w:rsidTr="001F586C">
        <w:trPr>
          <w:trHeight w:val="902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>№</w:t>
            </w:r>
          </w:p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Действия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Субдействия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Срок реализации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Ожидаемый результат</w:t>
            </w:r>
          </w:p>
        </w:tc>
      </w:tr>
      <w:tr w:rsidR="00B9489C" w:rsidTr="001F586C">
        <w:trPr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>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>5</w:t>
            </w:r>
          </w:p>
        </w:tc>
      </w:tr>
      <w:tr w:rsidR="00B9489C" w:rsidRPr="001C398C" w:rsidTr="001F586C">
        <w:trPr>
          <w:trHeight w:val="1"/>
          <w:jc w:val="center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Задача № 1 </w:t>
            </w:r>
          </w:p>
          <w:p w:rsidR="00B9489C" w:rsidRP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Организация и эффективное осуществление деятельности судебной инстанции </w:t>
            </w:r>
          </w:p>
        </w:tc>
      </w:tr>
      <w:tr w:rsidR="00B9489C" w:rsidTr="001F586C">
        <w:trPr>
          <w:trHeight w:val="26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P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1.1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B9489C" w:rsidTr="001F586C">
        <w:trPr>
          <w:trHeight w:val="30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1.2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B9489C" w:rsidTr="001F586C">
        <w:trPr>
          <w:trHeight w:val="19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1.3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B9489C" w:rsidTr="001F586C">
        <w:trPr>
          <w:trHeight w:val="592"/>
          <w:jc w:val="center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0" w:right="5" w:hanging="1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Задача № 2</w:t>
            </w:r>
          </w:p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Отправление правосудия </w:t>
            </w:r>
          </w:p>
        </w:tc>
      </w:tr>
      <w:tr w:rsidR="00B9489C" w:rsidTr="001F586C">
        <w:trPr>
          <w:trHeight w:val="17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2.1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B9489C" w:rsidTr="001F586C">
        <w:trPr>
          <w:trHeight w:val="25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2.2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B9489C" w:rsidTr="001F586C">
        <w:trPr>
          <w:trHeight w:val="29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2.3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B9489C" w:rsidTr="001F586C">
        <w:trPr>
          <w:trHeight w:val="1"/>
          <w:jc w:val="center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0" w:right="5" w:hanging="1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Задача № 3 </w:t>
            </w:r>
          </w:p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Обобщение судебной практики </w:t>
            </w:r>
          </w:p>
        </w:tc>
      </w:tr>
      <w:tr w:rsidR="00B9489C" w:rsidTr="001F586C">
        <w:trPr>
          <w:trHeight w:val="219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3.1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B9489C" w:rsidTr="001F586C">
        <w:trPr>
          <w:trHeight w:val="324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3.2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B9489C" w:rsidTr="001F586C">
        <w:trPr>
          <w:trHeight w:val="33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3.3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B9489C" w:rsidRPr="001C398C" w:rsidTr="001F586C">
        <w:trPr>
          <w:trHeight w:val="335"/>
          <w:jc w:val="center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Задача № 4</w:t>
            </w:r>
          </w:p>
          <w:p w:rsidR="00B9489C" w:rsidRP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Непрерывная подготовка и обучение персонала судебной инстанции </w:t>
            </w:r>
          </w:p>
        </w:tc>
      </w:tr>
      <w:tr w:rsidR="00B9489C" w:rsidTr="001F586C"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P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4.1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B9489C" w:rsidTr="001F586C"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4.2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B9489C" w:rsidTr="001F586C"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4.3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B9489C" w:rsidRPr="001C398C" w:rsidTr="001F586C">
        <w:trPr>
          <w:trHeight w:val="335"/>
          <w:jc w:val="center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0" w:right="5" w:hanging="1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Задача № 5</w:t>
            </w:r>
          </w:p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0" w:right="5" w:hanging="1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Управление и мониторинг внедрения нормативной базы </w:t>
            </w:r>
          </w:p>
          <w:p w:rsidR="00B9489C" w:rsidRP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0" w:right="5" w:hanging="1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кадровой политики или кадровых процедур </w:t>
            </w:r>
          </w:p>
        </w:tc>
      </w:tr>
      <w:tr w:rsidR="00B9489C" w:rsidTr="001F586C"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P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5.1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B9489C" w:rsidTr="001F586C"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5.2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B9489C" w:rsidTr="001F586C"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5.3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B9489C" w:rsidRPr="001C398C" w:rsidTr="001F586C">
        <w:trPr>
          <w:trHeight w:val="335"/>
          <w:jc w:val="center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0" w:right="5" w:hanging="1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Задача № 6</w:t>
            </w:r>
          </w:p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0" w:right="5" w:hanging="1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Управление и мониторинг процесса материально-технического </w:t>
            </w:r>
          </w:p>
          <w:p w:rsidR="00B9489C" w:rsidRP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0" w:right="5" w:hanging="1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и финансового обеспечения судебной инстанции</w:t>
            </w:r>
          </w:p>
        </w:tc>
      </w:tr>
      <w:tr w:rsidR="00B9489C" w:rsidTr="001F586C"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P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6.1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B9489C" w:rsidTr="001F586C"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6.2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B9489C" w:rsidTr="001F586C"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6.3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:rsidR="00B9489C" w:rsidRPr="001F586C" w:rsidRDefault="001F586C" w:rsidP="001F586C">
      <w:pPr>
        <w:widowControl w:val="0"/>
        <w:autoSpaceDE w:val="0"/>
        <w:autoSpaceDN w:val="0"/>
        <w:adjustRightInd w:val="0"/>
        <w:spacing w:after="120" w:line="264" w:lineRule="auto"/>
        <w:ind w:left="646" w:right="6"/>
        <w:jc w:val="both"/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  <w:lang w:val="ru-RU"/>
        </w:rPr>
        <w:t>Примечание:</w:t>
      </w:r>
      <w:r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  <w:t xml:space="preserve"> Количество действий 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  <w:t>субдействий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 xml:space="preserve">Типового плана/типовой стратегии деятельности судебной инстанции </w:t>
      </w:r>
      <w:r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  <w:t xml:space="preserve">остается на усмотрении каждого кандидата. </w:t>
      </w:r>
      <w:bookmarkStart w:id="0" w:name="_GoBack"/>
      <w:bookmarkEnd w:id="0"/>
    </w:p>
    <w:sectPr w:rsidR="00B9489C" w:rsidRPr="001F586C" w:rsidSect="001C3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37" w:rsidRDefault="00FA4337" w:rsidP="00B9489C">
      <w:pPr>
        <w:spacing w:after="0" w:line="240" w:lineRule="auto"/>
      </w:pPr>
      <w:r>
        <w:separator/>
      </w:r>
    </w:p>
  </w:endnote>
  <w:endnote w:type="continuationSeparator" w:id="0">
    <w:p w:rsidR="00FA4337" w:rsidRDefault="00FA4337" w:rsidP="00B9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9C" w:rsidRDefault="00B948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9C" w:rsidRDefault="00B948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9C" w:rsidRDefault="00B94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37" w:rsidRDefault="00FA4337" w:rsidP="00B9489C">
      <w:pPr>
        <w:spacing w:after="0" w:line="240" w:lineRule="auto"/>
      </w:pPr>
      <w:r>
        <w:separator/>
      </w:r>
    </w:p>
  </w:footnote>
  <w:footnote w:type="continuationSeparator" w:id="0">
    <w:p w:rsidR="00FA4337" w:rsidRDefault="00FA4337" w:rsidP="00B9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9C" w:rsidRDefault="00B94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9C" w:rsidRPr="00B9489C" w:rsidRDefault="00B9489C" w:rsidP="00B948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9C" w:rsidRDefault="00B948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9C"/>
    <w:rsid w:val="001C398C"/>
    <w:rsid w:val="001F586C"/>
    <w:rsid w:val="00B9489C"/>
    <w:rsid w:val="00F90863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9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89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89C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9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89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89C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3</cp:revision>
  <dcterms:created xsi:type="dcterms:W3CDTF">2018-11-06T08:44:00Z</dcterms:created>
  <dcterms:modified xsi:type="dcterms:W3CDTF">2018-11-06T08:46:00Z</dcterms:modified>
</cp:coreProperties>
</file>